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EB5" w:rsidRPr="00F91F5D" w:rsidRDefault="00F91F5D">
      <w:pPr>
        <w:rPr>
          <w:b/>
          <w:sz w:val="48"/>
          <w:szCs w:val="48"/>
        </w:rPr>
      </w:pPr>
      <w:r w:rsidRPr="00F91F5D">
        <w:rPr>
          <w:rFonts w:hint="eastAsia"/>
          <w:b/>
          <w:sz w:val="48"/>
          <w:szCs w:val="48"/>
        </w:rPr>
        <w:t>台灣導報</w:t>
      </w:r>
    </w:p>
    <w:p w:rsidR="00F91F5D" w:rsidRDefault="00F91F5D">
      <w:pPr>
        <w:rPr>
          <w:rFonts w:hint="eastAsia"/>
        </w:rPr>
      </w:pPr>
      <w:bookmarkStart w:id="0" w:name="_GoBack"/>
      <w:r>
        <w:rPr>
          <w:noProof/>
        </w:rPr>
        <w:drawing>
          <wp:inline distT="0" distB="0" distL="0" distR="0">
            <wp:extent cx="5657850" cy="5965528"/>
            <wp:effectExtent l="0" t="0" r="0" b="0"/>
            <wp:docPr id="1" name="圖片 1" descr="https://asp2003.fy.edu.tw/AncUpLoadFile/OM/2026/OM20261118721_%E8%87%BA%E7%81%A3%E5%B0%8E%E5%A0%B1(%E5%A0%B1%E7%B4%9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sp2003.fy.edu.tw/AncUpLoadFile/OM/2026/OM20261118721_%E8%87%BA%E7%81%A3%E5%B0%8E%E5%A0%B1(%E5%A0%B1%E7%B4%99)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8942" cy="59772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91F5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F5D"/>
    <w:rsid w:val="00D30EB5"/>
    <w:rsid w:val="00F9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979B2"/>
  <w15:chartTrackingRefBased/>
  <w15:docId w15:val="{32FAE32E-B3C2-4E5A-89B5-87F0971E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2026-02-24T04:00:00Z</dcterms:created>
  <dcterms:modified xsi:type="dcterms:W3CDTF">2026-02-24T04:02:00Z</dcterms:modified>
</cp:coreProperties>
</file>